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8F80" w14:textId="77777777" w:rsidR="002D32CA" w:rsidRPr="00627FAA" w:rsidRDefault="002D32CA" w:rsidP="00627FAA">
      <w:pPr>
        <w:spacing w:before="60" w:after="60"/>
        <w:ind w:left="5812"/>
        <w:rPr>
          <w:sz w:val="28"/>
          <w:szCs w:val="28"/>
          <w:lang w:val="uk-UA"/>
        </w:rPr>
      </w:pPr>
      <w:r w:rsidRPr="00627FAA">
        <w:rPr>
          <w:sz w:val="28"/>
          <w:szCs w:val="28"/>
          <w:lang w:val="uk-UA"/>
        </w:rPr>
        <w:t xml:space="preserve">ЗАТВЕРДЖЕНО </w:t>
      </w:r>
    </w:p>
    <w:p w14:paraId="3297EADB" w14:textId="77777777" w:rsidR="002D32CA" w:rsidRPr="00627FAA" w:rsidRDefault="002D32CA" w:rsidP="00627FAA">
      <w:pPr>
        <w:spacing w:before="60" w:after="60"/>
        <w:ind w:left="5812"/>
        <w:rPr>
          <w:sz w:val="28"/>
          <w:szCs w:val="28"/>
        </w:rPr>
      </w:pPr>
      <w:r w:rsidRPr="00627FAA">
        <w:rPr>
          <w:sz w:val="28"/>
          <w:szCs w:val="28"/>
          <w:lang w:val="uk-UA"/>
        </w:rPr>
        <w:t xml:space="preserve">Наказ Дубенської районної </w:t>
      </w:r>
    </w:p>
    <w:p w14:paraId="0919A6BC" w14:textId="77777777" w:rsidR="002D32CA" w:rsidRPr="00627FAA" w:rsidRDefault="002D32CA" w:rsidP="00627FAA">
      <w:pPr>
        <w:spacing w:before="60" w:after="60"/>
        <w:ind w:left="5812"/>
        <w:rPr>
          <w:sz w:val="28"/>
          <w:szCs w:val="28"/>
        </w:rPr>
      </w:pPr>
      <w:r w:rsidRPr="00627FAA">
        <w:rPr>
          <w:sz w:val="28"/>
          <w:szCs w:val="28"/>
          <w:lang w:val="uk-UA"/>
        </w:rPr>
        <w:t>лікарні ветеринарної медицини</w:t>
      </w:r>
    </w:p>
    <w:p w14:paraId="381E1F3D" w14:textId="77777777" w:rsidR="004B5CA0" w:rsidRPr="00336522" w:rsidRDefault="00BC390B" w:rsidP="00627FAA">
      <w:pPr>
        <w:spacing w:before="60" w:after="60"/>
        <w:ind w:left="5812"/>
        <w:rPr>
          <w:caps/>
          <w:color w:val="000000"/>
          <w:sz w:val="28"/>
          <w:szCs w:val="28"/>
          <w:vertAlign w:val="subscript"/>
          <w:lang w:val="uk-U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27FAA">
        <w:rPr>
          <w:sz w:val="28"/>
          <w:szCs w:val="28"/>
          <w:lang w:val="uk-UA"/>
        </w:rPr>
        <w:t>30</w:t>
      </w:r>
      <w:r w:rsidR="002D32CA" w:rsidRPr="00627FAA">
        <w:rPr>
          <w:sz w:val="28"/>
          <w:szCs w:val="28"/>
          <w:lang w:val="uk-UA"/>
        </w:rPr>
        <w:t>.</w:t>
      </w:r>
      <w:r w:rsidR="00135388" w:rsidRPr="00627FAA">
        <w:rPr>
          <w:sz w:val="28"/>
          <w:szCs w:val="28"/>
          <w:lang w:val="uk-UA"/>
        </w:rPr>
        <w:t>0</w:t>
      </w:r>
      <w:r w:rsidRPr="00627FAA">
        <w:rPr>
          <w:sz w:val="28"/>
          <w:szCs w:val="28"/>
          <w:lang w:val="uk-UA"/>
        </w:rPr>
        <w:t>3</w:t>
      </w:r>
      <w:r w:rsidR="00135388" w:rsidRPr="00627FAA">
        <w:rPr>
          <w:sz w:val="28"/>
          <w:szCs w:val="28"/>
          <w:lang w:val="uk-UA"/>
        </w:rPr>
        <w:t>.20</w:t>
      </w:r>
      <w:r w:rsidR="00135388" w:rsidRPr="00627FAA">
        <w:rPr>
          <w:sz w:val="28"/>
          <w:szCs w:val="28"/>
        </w:rPr>
        <w:t>2</w:t>
      </w:r>
      <w:r w:rsidR="002A64F6" w:rsidRPr="00627FAA">
        <w:rPr>
          <w:sz w:val="28"/>
          <w:szCs w:val="28"/>
          <w:lang w:val="uk-UA"/>
        </w:rPr>
        <w:t>1</w:t>
      </w:r>
      <w:r w:rsidR="002D32CA" w:rsidRPr="00627FAA">
        <w:rPr>
          <w:sz w:val="28"/>
          <w:szCs w:val="28"/>
          <w:lang w:val="uk-UA"/>
        </w:rPr>
        <w:t xml:space="preserve">  №</w:t>
      </w:r>
      <w:r w:rsidRPr="00627FAA">
        <w:rPr>
          <w:sz w:val="28"/>
          <w:szCs w:val="28"/>
          <w:lang w:val="uk-UA"/>
        </w:rPr>
        <w:t>10</w:t>
      </w:r>
      <w:r w:rsidR="00013BCF" w:rsidRPr="00627FAA">
        <w:rPr>
          <w:sz w:val="28"/>
          <w:szCs w:val="28"/>
          <w:lang w:val="uk-UA"/>
        </w:rPr>
        <w:t>-Од</w:t>
      </w:r>
      <w:r w:rsidR="00077163" w:rsidRPr="00627FAA">
        <w:rPr>
          <w:sz w:val="28"/>
          <w:szCs w:val="28"/>
          <w:lang w:val="uk-UA"/>
        </w:rPr>
        <w:t xml:space="preserve">                              </w:t>
      </w:r>
      <w:r w:rsidR="00CE1E8E" w:rsidRPr="00627FAA">
        <w:rPr>
          <w:sz w:val="28"/>
          <w:szCs w:val="28"/>
          <w:lang w:val="uk-UA"/>
        </w:rPr>
        <w:t xml:space="preserve">                     </w:t>
      </w:r>
    </w:p>
    <w:p w14:paraId="76A12FB0" w14:textId="77777777" w:rsidR="00380779" w:rsidRDefault="00380779" w:rsidP="00380779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20AF6C8C" w14:textId="77777777" w:rsidR="00380779" w:rsidRPr="00916717" w:rsidRDefault="00380779" w:rsidP="00380779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 w:rsidRPr="00916717">
        <w:rPr>
          <w:b/>
          <w:caps/>
          <w:color w:val="000000"/>
          <w:sz w:val="28"/>
          <w:szCs w:val="28"/>
          <w:lang w:val="uk-UA"/>
        </w:rPr>
        <w:t xml:space="preserve">ІНФОРМАЦІЙНА карткА </w:t>
      </w:r>
    </w:p>
    <w:p w14:paraId="04E40936" w14:textId="77777777" w:rsidR="00380779" w:rsidRPr="00916717" w:rsidRDefault="00380779" w:rsidP="00380779">
      <w:pPr>
        <w:spacing w:before="60" w:after="60"/>
        <w:jc w:val="center"/>
        <w:rPr>
          <w:b/>
          <w:sz w:val="28"/>
          <w:szCs w:val="28"/>
          <w:lang w:val="uk-UA"/>
        </w:rPr>
      </w:pPr>
      <w:r w:rsidRPr="00916717">
        <w:rPr>
          <w:b/>
          <w:sz w:val="28"/>
          <w:szCs w:val="28"/>
          <w:lang w:val="uk-UA"/>
        </w:rPr>
        <w:t>Видача  ветеринарної довідки – при переміщенні в межах району (крім харчових продуктів тваринного та рослинного походження для споживання людиною).</w:t>
      </w:r>
    </w:p>
    <w:p w14:paraId="3B4201A2" w14:textId="77777777" w:rsidR="00380779" w:rsidRDefault="00380779" w:rsidP="00380779">
      <w:pPr>
        <w:jc w:val="center"/>
        <w:rPr>
          <w:color w:val="000000"/>
          <w:lang w:val="uk-UA"/>
        </w:rPr>
      </w:pPr>
      <w:r w:rsidRPr="00916717">
        <w:rPr>
          <w:caps/>
          <w:color w:val="000000"/>
          <w:lang w:val="uk-UA"/>
        </w:rPr>
        <w:t xml:space="preserve"> (</w:t>
      </w:r>
      <w:r w:rsidRPr="00916717">
        <w:rPr>
          <w:color w:val="000000"/>
          <w:lang w:val="uk-UA"/>
        </w:rPr>
        <w:t>назва адміністративної послуги)</w:t>
      </w:r>
    </w:p>
    <w:p w14:paraId="6E457359" w14:textId="77777777" w:rsidR="00380779" w:rsidRPr="00916717" w:rsidRDefault="00380779" w:rsidP="00380779">
      <w:pPr>
        <w:jc w:val="center"/>
        <w:rPr>
          <w:color w:val="000000"/>
          <w:lang w:val="uk-UA"/>
        </w:rPr>
      </w:pPr>
    </w:p>
    <w:p w14:paraId="796712D1" w14:textId="77777777" w:rsidR="00077163" w:rsidRPr="00700192" w:rsidRDefault="001563E5" w:rsidP="00BC390B">
      <w:pPr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Дубенська</w:t>
      </w:r>
      <w:r w:rsidR="00077163" w:rsidRPr="00700192">
        <w:rPr>
          <w:sz w:val="28"/>
          <w:szCs w:val="28"/>
          <w:u w:val="single"/>
          <w:lang w:val="uk-UA"/>
        </w:rPr>
        <w:t xml:space="preserve"> </w:t>
      </w:r>
      <w:r w:rsidR="00077163" w:rsidRPr="00700192">
        <w:rPr>
          <w:color w:val="000000"/>
          <w:sz w:val="28"/>
          <w:szCs w:val="28"/>
          <w:u w:val="single"/>
          <w:lang w:val="uk-UA"/>
        </w:rPr>
        <w:t xml:space="preserve">районна державна лікарня ветеринарної </w:t>
      </w:r>
      <w:r w:rsidR="00784FB7">
        <w:rPr>
          <w:color w:val="000000"/>
          <w:sz w:val="28"/>
          <w:szCs w:val="28"/>
          <w:u w:val="single"/>
          <w:lang w:val="uk-UA"/>
        </w:rPr>
        <w:t>медицини</w:t>
      </w:r>
    </w:p>
    <w:p w14:paraId="0249D4F0" w14:textId="77777777" w:rsidR="00BA6ECF" w:rsidRDefault="00077163" w:rsidP="008A744A">
      <w:pPr>
        <w:jc w:val="center"/>
        <w:rPr>
          <w:color w:val="000000"/>
          <w:sz w:val="16"/>
          <w:szCs w:val="16"/>
          <w:lang w:val="uk-UA"/>
        </w:rPr>
      </w:pPr>
      <w:r w:rsidRPr="00207FB9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14:paraId="657ABC26" w14:textId="77777777" w:rsidR="00BA6ECF" w:rsidRPr="0037236B" w:rsidRDefault="00BA6ECF" w:rsidP="0037236B">
      <w:pPr>
        <w:jc w:val="center"/>
        <w:rPr>
          <w:color w:val="000000"/>
          <w:sz w:val="16"/>
          <w:szCs w:val="16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83"/>
        <w:gridCol w:w="180"/>
        <w:gridCol w:w="3360"/>
        <w:gridCol w:w="5667"/>
      </w:tblGrid>
      <w:tr w:rsidR="008A744A" w:rsidRPr="00207FB9" w14:paraId="6D4051B7" w14:textId="77777777">
        <w:trPr>
          <w:trHeight w:val="4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EA28" w14:textId="77777777" w:rsidR="008A744A" w:rsidRPr="00207FB9" w:rsidRDefault="008A744A" w:rsidP="008A744A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BDAC" w14:textId="77777777" w:rsidR="008A744A" w:rsidRPr="00207FB9" w:rsidRDefault="008A744A" w:rsidP="0007716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B311B" w:rsidRPr="00207FB9" w14:paraId="1EC610D1" w14:textId="77777777" w:rsidTr="00135388">
        <w:trPr>
          <w:trHeight w:val="5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BB857" w14:textId="77777777" w:rsidR="003B311B" w:rsidRDefault="003B311B" w:rsidP="0007716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262BB9F3" w14:textId="77777777" w:rsidR="003B311B" w:rsidRPr="006F0D8F" w:rsidRDefault="003B311B" w:rsidP="00077163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6F0D8F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  <w:p w14:paraId="768958AB" w14:textId="77777777" w:rsidR="003B311B" w:rsidRDefault="003B311B" w:rsidP="0007716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0E1B9D92" w14:textId="77777777" w:rsidR="003B311B" w:rsidRPr="008A744A" w:rsidRDefault="003B311B" w:rsidP="008A7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8B0D8" w14:textId="77777777" w:rsidR="003B311B" w:rsidRDefault="003B311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</w:p>
          <w:p w14:paraId="35254143" w14:textId="77777777" w:rsidR="003B311B" w:rsidRPr="00207FB9" w:rsidRDefault="003B311B" w:rsidP="003B311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Місцезнаходження суб’єкта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54E" w14:textId="77777777" w:rsidR="003B311B" w:rsidRDefault="003B311B" w:rsidP="003B311B">
            <w:pPr>
              <w:rPr>
                <w:b/>
                <w:i/>
                <w:sz w:val="28"/>
                <w:szCs w:val="28"/>
                <w:lang w:val="uk-UA"/>
              </w:rPr>
            </w:pPr>
            <w:r w:rsidRPr="00FC2B0F">
              <w:rPr>
                <w:b/>
                <w:i/>
                <w:sz w:val="28"/>
                <w:szCs w:val="28"/>
                <w:lang w:val="uk-UA"/>
              </w:rPr>
              <w:t>Дубенська районна державна лікарня ветеринарної медицин</w:t>
            </w:r>
            <w:r>
              <w:rPr>
                <w:b/>
                <w:i/>
                <w:sz w:val="28"/>
                <w:szCs w:val="28"/>
                <w:lang w:val="uk-UA"/>
              </w:rPr>
              <w:t>и:</w:t>
            </w:r>
          </w:p>
          <w:p w14:paraId="0E4C437F" w14:textId="77777777" w:rsidR="003B311B" w:rsidRPr="00FC2B0F" w:rsidRDefault="003B311B" w:rsidP="003B31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Рівненська область, </w:t>
            </w:r>
            <w:r w:rsidRPr="00013409">
              <w:rPr>
                <w:sz w:val="28"/>
                <w:szCs w:val="28"/>
                <w:lang w:val="uk-UA"/>
              </w:rPr>
              <w:t>Дубенський р</w:t>
            </w:r>
            <w:r>
              <w:rPr>
                <w:sz w:val="28"/>
                <w:szCs w:val="28"/>
                <w:lang w:val="uk-UA"/>
              </w:rPr>
              <w:t>айо</w:t>
            </w:r>
            <w:r w:rsidRPr="00013409">
              <w:rPr>
                <w:sz w:val="28"/>
                <w:szCs w:val="28"/>
                <w:lang w:val="uk-UA"/>
              </w:rPr>
              <w:t xml:space="preserve">н,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013409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3409">
              <w:rPr>
                <w:sz w:val="28"/>
                <w:szCs w:val="28"/>
                <w:lang w:val="uk-UA"/>
              </w:rPr>
              <w:t>Рачин, вул. Лугова 1</w:t>
            </w:r>
          </w:p>
        </w:tc>
      </w:tr>
      <w:tr w:rsidR="003B311B" w:rsidRPr="00207FB9" w14:paraId="69F5F121" w14:textId="77777777"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2F7FE5D0" w14:textId="77777777" w:rsidR="003B311B" w:rsidRPr="00207FB9" w:rsidRDefault="003B311B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A025C4" w14:textId="77777777" w:rsidR="003B311B" w:rsidRPr="00F711B2" w:rsidRDefault="003B311B" w:rsidP="00F711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11B2">
              <w:rPr>
                <w:color w:val="000000"/>
                <w:sz w:val="28"/>
                <w:szCs w:val="28"/>
                <w:lang w:val="uk-UA"/>
              </w:rPr>
              <w:t>Інф</w:t>
            </w:r>
            <w:r>
              <w:rPr>
                <w:color w:val="000000"/>
                <w:sz w:val="28"/>
                <w:szCs w:val="28"/>
                <w:lang w:val="uk-UA"/>
              </w:rPr>
              <w:t>ормація щодо режиму роботи суб’</w:t>
            </w:r>
            <w:r w:rsidRPr="00F711B2">
              <w:rPr>
                <w:color w:val="000000"/>
                <w:sz w:val="28"/>
                <w:szCs w:val="28"/>
                <w:lang w:val="uk-UA"/>
              </w:rPr>
              <w:t>єкта надання адміністративної послуги</w:t>
            </w:r>
          </w:p>
          <w:p w14:paraId="12D5BBCE" w14:textId="77777777" w:rsidR="003B311B" w:rsidRPr="00207FB9" w:rsidRDefault="003B311B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B05" w14:textId="77777777" w:rsidR="003B311B" w:rsidRDefault="003B311B" w:rsidP="003B311B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Понеділок – п’ятниця з 8:00 до 16:30;</w:t>
            </w:r>
          </w:p>
          <w:p w14:paraId="0A86369A" w14:textId="77777777" w:rsidR="003B311B" w:rsidRDefault="003B311B" w:rsidP="003B311B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Перерва з 12:00 до 12:30 </w:t>
            </w:r>
          </w:p>
          <w:p w14:paraId="59E965DF" w14:textId="77777777" w:rsidR="003B311B" w:rsidRPr="00207FB9" w:rsidRDefault="003B311B" w:rsidP="003B311B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Субота 9:00 до 14:00 – черговий </w:t>
            </w:r>
          </w:p>
        </w:tc>
      </w:tr>
      <w:tr w:rsidR="003B311B" w:rsidRPr="00207FB9" w14:paraId="04BFE0CF" w14:textId="77777777"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1B306604" w14:textId="77777777" w:rsidR="003B311B" w:rsidRPr="00AA43E4" w:rsidRDefault="003B311B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C677ED" w14:textId="77777777" w:rsidR="003B311B" w:rsidRPr="00F711B2" w:rsidRDefault="003B311B" w:rsidP="00F711B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суб»єкта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9C16" w14:textId="77777777" w:rsidR="003B311B" w:rsidRDefault="003B311B" w:rsidP="003B311B">
            <w:pPr>
              <w:spacing w:before="60" w:after="60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FC2B0F">
              <w:rPr>
                <w:b/>
                <w:i/>
                <w:color w:val="000000"/>
                <w:sz w:val="28"/>
                <w:szCs w:val="28"/>
                <w:lang w:val="uk-UA"/>
              </w:rPr>
              <w:t>Дубенська районна державна лікарня ветеринарної медицини</w:t>
            </w:r>
          </w:p>
          <w:p w14:paraId="0EB7BB6E" w14:textId="77777777" w:rsidR="003B311B" w:rsidRDefault="003B311B" w:rsidP="003B311B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43E4">
              <w:rPr>
                <w:color w:val="000000"/>
                <w:sz w:val="28"/>
                <w:szCs w:val="28"/>
                <w:lang w:val="uk-UA"/>
              </w:rPr>
              <w:t xml:space="preserve">тел. 4-52-87 </w:t>
            </w:r>
          </w:p>
          <w:p w14:paraId="399E30B8" w14:textId="77777777" w:rsidR="003B311B" w:rsidRDefault="003B311B" w:rsidP="003B311B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43E4">
              <w:rPr>
                <w:color w:val="000000"/>
                <w:sz w:val="28"/>
                <w:szCs w:val="28"/>
                <w:lang w:val="uk-UA"/>
              </w:rPr>
              <w:t>e-</w:t>
            </w:r>
            <w:proofErr w:type="spellStart"/>
            <w:r w:rsidRPr="00AA43E4">
              <w:rPr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AA43E4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Pr="00FC2B0F">
              <w:rPr>
                <w:i/>
                <w:color w:val="000000"/>
                <w:sz w:val="28"/>
                <w:szCs w:val="28"/>
                <w:lang w:val="uk-UA"/>
              </w:rPr>
              <w:t>dubnovetmed@ukr.net</w:t>
            </w:r>
          </w:p>
        </w:tc>
      </w:tr>
      <w:tr w:rsidR="00077163" w:rsidRPr="00207FB9" w14:paraId="1FF77E2C" w14:textId="77777777">
        <w:trPr>
          <w:trHeight w:val="455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1022" w14:textId="77777777" w:rsidR="00077163" w:rsidRDefault="00527CC2" w:rsidP="0007716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 w:rsidR="00077163" w:rsidRPr="00207FB9">
              <w:rPr>
                <w:b/>
                <w:color w:val="000000"/>
                <w:sz w:val="28"/>
                <w:szCs w:val="28"/>
                <w:lang w:val="uk-UA"/>
              </w:rPr>
              <w:t xml:space="preserve">ормативні акти, якими регламентується надання </w:t>
            </w:r>
          </w:p>
          <w:p w14:paraId="7917C542" w14:textId="77777777" w:rsidR="00077163" w:rsidRPr="00207FB9" w:rsidRDefault="00077163" w:rsidP="00077163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адміністративної послуги</w:t>
            </w:r>
          </w:p>
        </w:tc>
      </w:tr>
      <w:tr w:rsidR="00077163" w:rsidRPr="00207FB9" w14:paraId="04D305CD" w14:textId="7777777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27F0" w14:textId="77777777" w:rsidR="00077163" w:rsidRPr="00207FB9" w:rsidRDefault="00077163" w:rsidP="00077163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6BE" w14:textId="77777777" w:rsidR="00077163" w:rsidRPr="00207FB9" w:rsidRDefault="00077163" w:rsidP="0007716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77E0" w14:textId="77777777" w:rsidR="00077163" w:rsidRPr="00207FB9" w:rsidRDefault="00077163" w:rsidP="0007716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Закон України "Про ветеринарну медицину", ст. 32, 99;</w:t>
            </w:r>
          </w:p>
          <w:p w14:paraId="74F77F79" w14:textId="77777777" w:rsidR="00077163" w:rsidRDefault="00077163" w:rsidP="0007716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Закон України "Про дозвільну систему у сфері господарської діяльності", пункт 3            ст. 2.</w:t>
            </w:r>
          </w:p>
          <w:p w14:paraId="55E24084" w14:textId="77777777" w:rsidR="001265A2" w:rsidRDefault="00BC3148" w:rsidP="0007716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14:paraId="63D1DB32" w14:textId="77777777" w:rsidR="00BC3148" w:rsidRPr="00207FB9" w:rsidRDefault="00BC3148" w:rsidP="00077163">
            <w:pPr>
              <w:spacing w:before="60" w:after="60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 «Про адміністративні послуги» ст.8</w:t>
            </w:r>
          </w:p>
        </w:tc>
      </w:tr>
      <w:tr w:rsidR="001265A2" w:rsidRPr="00207FB9" w14:paraId="69F7A690" w14:textId="77777777" w:rsidTr="00BC3148">
        <w:trPr>
          <w:trHeight w:val="356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DE2" w14:textId="77777777" w:rsidR="001265A2" w:rsidRPr="00207FB9" w:rsidRDefault="001265A2" w:rsidP="00077163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2AAB9" w14:textId="77777777" w:rsidR="001265A2" w:rsidRPr="00207FB9" w:rsidRDefault="001265A2" w:rsidP="0007716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9F4" w14:textId="77777777" w:rsidR="00BC3148" w:rsidRDefault="00BC3148" w:rsidP="0007716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від 21.11.2013 року №857 « Про  затвердження порядку видачі  ветеринарних документів»</w:t>
            </w:r>
          </w:p>
          <w:p w14:paraId="084E122D" w14:textId="77777777" w:rsidR="00BC3148" w:rsidRDefault="00BC3148" w:rsidP="0007716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</w:p>
          <w:p w14:paraId="361BF7A1" w14:textId="77777777" w:rsidR="001265A2" w:rsidRPr="00207FB9" w:rsidRDefault="001265A2" w:rsidP="00BC3148">
            <w:pPr>
              <w:spacing w:before="60" w:after="60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Постанова Кабінету Міністрів України від 09.06.2011 № 641 "Про затвердження переліку платних адміністративних послуг, які надаються Державною </w:t>
            </w:r>
            <w:r w:rsidR="00BC3148">
              <w:rPr>
                <w:color w:val="000000"/>
                <w:sz w:val="28"/>
                <w:szCs w:val="28"/>
                <w:lang w:val="uk-UA"/>
              </w:rPr>
              <w:t>с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лужбою</w:t>
            </w:r>
            <w:r w:rsidR="00BC3148">
              <w:rPr>
                <w:color w:val="000000"/>
                <w:sz w:val="28"/>
                <w:szCs w:val="28"/>
                <w:lang w:val="uk-UA"/>
              </w:rPr>
              <w:t xml:space="preserve"> з питань безпечності харчових продуктів та захисту споживачів, органами та установами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,</w:t>
            </w:r>
            <w:r w:rsidR="00BC3148">
              <w:rPr>
                <w:color w:val="000000"/>
                <w:sz w:val="28"/>
                <w:szCs w:val="28"/>
                <w:lang w:val="uk-UA"/>
              </w:rPr>
              <w:t xml:space="preserve"> що належать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до сфери її управління, і розміру плати за їх надання".</w:t>
            </w:r>
          </w:p>
        </w:tc>
      </w:tr>
      <w:tr w:rsidR="00077163" w:rsidRPr="00207FB9" w14:paraId="683E68A8" w14:textId="7777777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2AA" w14:textId="77777777" w:rsidR="00077163" w:rsidRPr="00207FB9" w:rsidRDefault="00077163" w:rsidP="00077163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735D" w14:textId="77777777" w:rsidR="00077163" w:rsidRPr="00207FB9" w:rsidRDefault="00077163" w:rsidP="0007716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E4C" w14:textId="77777777" w:rsidR="00077163" w:rsidRPr="00BC3148" w:rsidRDefault="00BC3148" w:rsidP="000F2C58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Наказ Мін</w:t>
            </w:r>
            <w:r w:rsidR="000F2C58">
              <w:rPr>
                <w:color w:val="000000"/>
                <w:sz w:val="28"/>
                <w:szCs w:val="28"/>
                <w:lang w:val="uk-UA"/>
              </w:rPr>
              <w:t>агрополітики України від 01.08.</w:t>
            </w:r>
            <w:r>
              <w:rPr>
                <w:color w:val="000000"/>
                <w:sz w:val="28"/>
                <w:szCs w:val="28"/>
                <w:lang w:val="uk-UA"/>
              </w:rPr>
              <w:t>2014 року №</w:t>
            </w:r>
            <w:r w:rsidR="00A93949" w:rsidRPr="00A93949">
              <w:rPr>
                <w:color w:val="000000"/>
                <w:sz w:val="28"/>
                <w:szCs w:val="28"/>
                <w:lang w:val="uk-UA"/>
              </w:rPr>
              <w:t>288</w:t>
            </w:r>
            <w:r w:rsidR="00A9394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«Про затвердження</w:t>
            </w:r>
            <w:r w:rsidR="00A93949">
              <w:rPr>
                <w:color w:val="000000"/>
                <w:sz w:val="28"/>
                <w:szCs w:val="28"/>
                <w:lang w:val="uk-UA"/>
              </w:rPr>
              <w:t xml:space="preserve"> Правил </w:t>
            </w:r>
            <w:r w:rsidR="005A1D54">
              <w:rPr>
                <w:color w:val="000000"/>
                <w:sz w:val="28"/>
                <w:szCs w:val="28"/>
                <w:lang w:val="uk-UA"/>
              </w:rPr>
              <w:t>заповнення, зберігання,</w:t>
            </w:r>
            <w:r w:rsidR="00A93949">
              <w:rPr>
                <w:color w:val="000000"/>
                <w:sz w:val="28"/>
                <w:szCs w:val="28"/>
                <w:lang w:val="uk-UA"/>
              </w:rPr>
              <w:t xml:space="preserve"> списання </w:t>
            </w:r>
            <w:r w:rsidR="005A1D54">
              <w:rPr>
                <w:color w:val="000000"/>
                <w:sz w:val="28"/>
                <w:szCs w:val="28"/>
                <w:lang w:val="uk-UA"/>
              </w:rPr>
              <w:t xml:space="preserve"> ветеринарних документів та вимоги до їх обліку», який заре</w:t>
            </w:r>
            <w:r w:rsidR="000F2C58">
              <w:rPr>
                <w:color w:val="000000"/>
                <w:sz w:val="28"/>
                <w:szCs w:val="28"/>
                <w:lang w:val="uk-UA"/>
              </w:rPr>
              <w:t>є</w:t>
            </w:r>
            <w:r w:rsidR="005A1D54">
              <w:rPr>
                <w:color w:val="000000"/>
                <w:sz w:val="28"/>
                <w:szCs w:val="28"/>
                <w:lang w:val="uk-UA"/>
              </w:rPr>
              <w:t>стрований в Міністерстві юстиції України 3 жовтня 2014 року  за №1202/25979 (зі змінами).</w:t>
            </w:r>
          </w:p>
        </w:tc>
      </w:tr>
      <w:tr w:rsidR="00077163" w:rsidRPr="00207FB9" w14:paraId="2D99A7F2" w14:textId="7777777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713" w14:textId="77777777" w:rsidR="00077163" w:rsidRPr="00207FB9" w:rsidRDefault="00077163" w:rsidP="0007716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88EA" w14:textId="77777777" w:rsidR="00077163" w:rsidRPr="00207FB9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7A6" w14:textId="77777777" w:rsidR="00077163" w:rsidRPr="00207FB9" w:rsidRDefault="00077163" w:rsidP="00077163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</w:p>
          <w:p w14:paraId="112AAF74" w14:textId="77777777" w:rsidR="00077163" w:rsidRPr="00207FB9" w:rsidRDefault="00077163" w:rsidP="00077163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77163" w:rsidRPr="00207FB9" w14:paraId="185EDDEA" w14:textId="77777777">
        <w:trPr>
          <w:trHeight w:val="47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A83B" w14:textId="77777777" w:rsidR="00077163" w:rsidRPr="00207FB9" w:rsidRDefault="00077163" w:rsidP="00077163">
            <w:pPr>
              <w:spacing w:before="60" w:after="6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077163" w:rsidRPr="00207FB9" w14:paraId="7C06B00E" w14:textId="77777777" w:rsidTr="005A1D54">
        <w:trPr>
          <w:trHeight w:val="1027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4DD" w14:textId="77777777" w:rsidR="00077163" w:rsidRPr="00207FB9" w:rsidRDefault="00077163" w:rsidP="0007716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6F75F" w14:textId="77777777" w:rsidR="00077163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  <w:p w14:paraId="1A3CBD1F" w14:textId="77777777" w:rsidR="00077163" w:rsidRPr="00207FB9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01E49" w14:textId="77777777" w:rsidR="00077163" w:rsidRPr="00207FB9" w:rsidRDefault="00077163" w:rsidP="00077163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Документи, що підтверджують ветеринарно-санітарний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 стану товару і благополуччя місцевості його походження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077163" w:rsidRPr="00207FB9" w14:paraId="6576DB12" w14:textId="7777777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B9D" w14:textId="77777777" w:rsidR="00077163" w:rsidRPr="00207FB9" w:rsidRDefault="00077163" w:rsidP="0007716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9B2" w14:textId="77777777" w:rsidR="00077163" w:rsidRPr="00207FB9" w:rsidRDefault="005A1D54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C54" w14:textId="77777777" w:rsidR="005A1D54" w:rsidRDefault="005A1D54" w:rsidP="0007716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 Заява на отримання адміністративної послуги подається в письмовій, усній чи електрон</w:t>
            </w:r>
            <w:r w:rsidR="008B4730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>ій формі.</w:t>
            </w:r>
          </w:p>
          <w:p w14:paraId="2E48C41D" w14:textId="77777777" w:rsidR="005A1D54" w:rsidRPr="00207FB9" w:rsidRDefault="005A1D54" w:rsidP="005A1D54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2. Ветеринарні документи ( у разі коли вантаж розподіляється на частини);</w:t>
            </w:r>
          </w:p>
          <w:p w14:paraId="38985EF5" w14:textId="77777777" w:rsidR="005A1D54" w:rsidRPr="00207FB9" w:rsidRDefault="005A1D54" w:rsidP="005A1D54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3.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Експертні висновки державних лабораторій ветеринарної медицини.</w:t>
            </w:r>
          </w:p>
          <w:p w14:paraId="487FAF5A" w14:textId="77777777" w:rsidR="00077163" w:rsidRPr="00207FB9" w:rsidRDefault="00077163" w:rsidP="00077163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77163" w:rsidRPr="00207FB9" w14:paraId="67B748D0" w14:textId="7777777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767" w14:textId="77777777" w:rsidR="00077163" w:rsidRPr="00207FB9" w:rsidRDefault="00077163" w:rsidP="0007716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98C" w14:textId="77777777" w:rsidR="00077163" w:rsidRPr="00207FB9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5C25" w14:textId="77777777" w:rsidR="00077163" w:rsidRDefault="00077163" w:rsidP="00077163">
            <w:pPr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 особою - підприємцем) або уповноваженою ним особою. </w:t>
            </w:r>
          </w:p>
          <w:p w14:paraId="1CBCB855" w14:textId="77777777" w:rsidR="005A1D54" w:rsidRPr="00207FB9" w:rsidRDefault="005A1D54" w:rsidP="000771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можуть   бути надіслані  рекомендованим листом  з описом вкладення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, при цьому підпис заявника (фізичної особи </w:t>
            </w:r>
            <w:r w:rsidR="00053E53">
              <w:rPr>
                <w:sz w:val="28"/>
                <w:szCs w:val="28"/>
                <w:lang w:val="uk-UA"/>
              </w:rPr>
              <w:t>–підприємця )  та уповноваженої  ним особи засвідчується нотаріально.</w:t>
            </w:r>
          </w:p>
          <w:p w14:paraId="0EF853E6" w14:textId="77777777" w:rsidR="00077163" w:rsidRPr="00207FB9" w:rsidRDefault="00077163" w:rsidP="00077163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bookmarkStart w:id="0" w:name="o196"/>
            <w:bookmarkEnd w:id="0"/>
          </w:p>
        </w:tc>
      </w:tr>
      <w:tr w:rsidR="00077163" w:rsidRPr="00207FB9" w14:paraId="5F2E54A5" w14:textId="77777777" w:rsidTr="00A363CB">
        <w:trPr>
          <w:trHeight w:val="1188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E7B" w14:textId="77777777" w:rsidR="00077163" w:rsidRPr="00207FB9" w:rsidRDefault="00077163" w:rsidP="0007716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FC9A" w14:textId="77777777" w:rsidR="00077163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  <w:p w14:paraId="7BC58CF6" w14:textId="77777777" w:rsidR="00077163" w:rsidRPr="00207FB9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4A8" w14:textId="77777777" w:rsidR="00077163" w:rsidRPr="00207FB9" w:rsidRDefault="00077163" w:rsidP="00077163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sz w:val="28"/>
                <w:szCs w:val="28"/>
                <w:lang w:val="uk-UA"/>
              </w:rPr>
              <w:t>Платно.</w:t>
            </w:r>
          </w:p>
        </w:tc>
      </w:tr>
      <w:tr w:rsidR="00053E53" w:rsidRPr="00207FB9" w14:paraId="2896B35B" w14:textId="77777777" w:rsidTr="007B7D59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233" w14:textId="77777777" w:rsidR="00053E53" w:rsidRPr="00207FB9" w:rsidRDefault="00053E53" w:rsidP="00077163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У разі платності</w:t>
            </w:r>
          </w:p>
        </w:tc>
      </w:tr>
      <w:tr w:rsidR="00077163" w:rsidRPr="00207FB9" w14:paraId="34E92D28" w14:textId="7777777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FB5" w14:textId="77777777" w:rsidR="00077163" w:rsidRPr="00207FB9" w:rsidRDefault="00077163" w:rsidP="0007716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EB2" w14:textId="77777777" w:rsidR="00077163" w:rsidRPr="00207FB9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145" w14:textId="77777777" w:rsidR="00077163" w:rsidRPr="00207FB9" w:rsidRDefault="00077163" w:rsidP="00053E53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від 09.06.2011 № 641 "Про затвердження переліку платних адміністративних послуг, які надаються Державною службою</w:t>
            </w:r>
            <w:r w:rsidR="00053E53">
              <w:rPr>
                <w:color w:val="000000"/>
                <w:sz w:val="28"/>
                <w:szCs w:val="28"/>
                <w:lang w:val="uk-UA"/>
              </w:rPr>
              <w:t xml:space="preserve"> з питань безпечності харчових продуктів та захисту  споживачів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t>, органами та установами, що входять до сфери її управління, і розміру плати за їх надання".</w:t>
            </w:r>
          </w:p>
        </w:tc>
      </w:tr>
      <w:tr w:rsidR="00077163" w:rsidRPr="00207FB9" w14:paraId="3BA30EBF" w14:textId="7777777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03E" w14:textId="77777777" w:rsidR="00077163" w:rsidRPr="00207FB9" w:rsidRDefault="00077163" w:rsidP="0007716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BD21" w14:textId="77777777" w:rsidR="00077163" w:rsidRPr="00207FB9" w:rsidRDefault="00077163" w:rsidP="0007716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3F2E" w14:textId="77777777" w:rsidR="00C768BC" w:rsidRPr="00C768BC" w:rsidRDefault="00BC390B" w:rsidP="00C76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14,46 грн.</w:t>
            </w:r>
            <w:r w:rsidR="00077163" w:rsidRPr="00207F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 w:rsidR="00077163" w:rsidRPr="00207F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C768BC" w:rsidRPr="00C768BC">
              <w:rPr>
                <w:sz w:val="28"/>
                <w:szCs w:val="28"/>
                <w:lang w:val="uk-UA"/>
              </w:rPr>
              <w:t>ветеринар</w:t>
            </w:r>
            <w:r>
              <w:rPr>
                <w:sz w:val="28"/>
                <w:szCs w:val="28"/>
                <w:lang w:val="uk-UA"/>
              </w:rPr>
              <w:t>ну довідку</w:t>
            </w:r>
            <w:r w:rsidR="00C768BC" w:rsidRPr="00C768BC">
              <w:rPr>
                <w:sz w:val="28"/>
                <w:szCs w:val="28"/>
                <w:lang w:val="uk-UA"/>
              </w:rPr>
              <w:t xml:space="preserve"> – при переміщенні в межах району; </w:t>
            </w:r>
          </w:p>
          <w:p w14:paraId="52E59749" w14:textId="77777777" w:rsidR="00077163" w:rsidRPr="00207FB9" w:rsidRDefault="00077163" w:rsidP="0007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CE9AD1D" w14:textId="77777777" w:rsidR="00053E53" w:rsidRPr="00207FB9" w:rsidRDefault="00053E53" w:rsidP="00A363CB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bookmarkStart w:id="1" w:name="7"/>
            <w:bookmarkEnd w:id="1"/>
          </w:p>
        </w:tc>
      </w:tr>
      <w:tr w:rsidR="00077163" w:rsidRPr="00207FB9" w14:paraId="5DD5D08F" w14:textId="7777777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DB9" w14:textId="77777777" w:rsidR="00077163" w:rsidRPr="00207FB9" w:rsidRDefault="00077163" w:rsidP="0007716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854" w14:textId="77777777" w:rsidR="00077163" w:rsidRPr="00207FB9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DC0" w14:textId="77777777" w:rsidR="00C768BC" w:rsidRDefault="00C768BC" w:rsidP="003572C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  <w:p w14:paraId="304FD36C" w14:textId="77777777" w:rsidR="00073735" w:rsidRDefault="008B4730" w:rsidP="003572C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8B4730">
              <w:rPr>
                <w:sz w:val="28"/>
                <w:szCs w:val="28"/>
                <w:lang w:val="uk-UA"/>
              </w:rPr>
              <w:t>Одержувач: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363CB">
              <w:rPr>
                <w:sz w:val="28"/>
                <w:szCs w:val="28"/>
                <w:lang w:val="uk-UA"/>
              </w:rPr>
              <w:t>ГУК у Рівненській області</w:t>
            </w:r>
            <w:r w:rsidR="003572C6">
              <w:rPr>
                <w:sz w:val="28"/>
                <w:szCs w:val="28"/>
                <w:lang w:val="uk-UA"/>
              </w:rPr>
              <w:t>/</w:t>
            </w:r>
            <w:proofErr w:type="spellStart"/>
            <w:r w:rsidR="003572C6">
              <w:rPr>
                <w:sz w:val="28"/>
                <w:szCs w:val="28"/>
                <w:lang w:val="uk-UA"/>
              </w:rPr>
              <w:t>отг</w:t>
            </w:r>
            <w:proofErr w:type="spellEnd"/>
            <w:r w:rsidR="00357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72C6">
              <w:rPr>
                <w:sz w:val="28"/>
                <w:szCs w:val="28"/>
                <w:lang w:val="uk-UA"/>
              </w:rPr>
              <w:t>с.Тараканів</w:t>
            </w:r>
            <w:proofErr w:type="spellEnd"/>
            <w:r w:rsidR="00A363CB">
              <w:rPr>
                <w:sz w:val="28"/>
                <w:szCs w:val="28"/>
                <w:lang w:val="uk-UA"/>
              </w:rPr>
              <w:t>/22012500</w:t>
            </w:r>
            <w:r>
              <w:rPr>
                <w:sz w:val="28"/>
                <w:szCs w:val="28"/>
                <w:lang w:val="uk-UA"/>
              </w:rPr>
              <w:t>, Код ЄДРПОУ</w:t>
            </w:r>
            <w:r w:rsidR="003572C6">
              <w:rPr>
                <w:sz w:val="28"/>
                <w:szCs w:val="28"/>
                <w:lang w:val="uk-UA"/>
              </w:rPr>
              <w:t xml:space="preserve"> </w:t>
            </w:r>
            <w:r w:rsidR="00A363CB">
              <w:rPr>
                <w:sz w:val="28"/>
                <w:szCs w:val="28"/>
                <w:lang w:val="uk-UA"/>
              </w:rPr>
              <w:t>38012494</w:t>
            </w:r>
            <w:r>
              <w:rPr>
                <w:sz w:val="28"/>
                <w:szCs w:val="28"/>
                <w:lang w:val="uk-UA"/>
              </w:rPr>
              <w:t xml:space="preserve">   банк одержу</w:t>
            </w:r>
            <w:r w:rsidR="00073735">
              <w:rPr>
                <w:sz w:val="28"/>
                <w:szCs w:val="28"/>
                <w:lang w:val="uk-UA"/>
              </w:rPr>
              <w:t xml:space="preserve">вача Казначейство України (ЕАП) МФО </w:t>
            </w:r>
            <w:r>
              <w:rPr>
                <w:sz w:val="28"/>
                <w:szCs w:val="28"/>
                <w:lang w:val="uk-UA"/>
              </w:rPr>
              <w:t xml:space="preserve">899998 </w:t>
            </w:r>
          </w:p>
          <w:p w14:paraId="016E9374" w14:textId="77777777" w:rsidR="00077163" w:rsidRDefault="00073735" w:rsidP="003572C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р/р</w:t>
            </w:r>
            <w:r w:rsidR="00135388">
              <w:rPr>
                <w:sz w:val="28"/>
                <w:szCs w:val="28"/>
                <w:lang w:val="en-US"/>
              </w:rPr>
              <w:t>UA</w:t>
            </w:r>
            <w:r w:rsidR="00A363CB">
              <w:rPr>
                <w:sz w:val="28"/>
                <w:szCs w:val="28"/>
                <w:lang w:val="uk-UA"/>
              </w:rPr>
              <w:t xml:space="preserve">548999980334109879021017441 </w:t>
            </w:r>
            <w:r w:rsidR="008B4730">
              <w:rPr>
                <w:sz w:val="28"/>
                <w:szCs w:val="28"/>
                <w:lang w:val="uk-UA"/>
              </w:rPr>
              <w:t>Призначення платежу: плата за надання інших адміністративних послуг.</w:t>
            </w:r>
          </w:p>
          <w:p w14:paraId="0A1B8BFB" w14:textId="77777777" w:rsidR="00645DA9" w:rsidRPr="008B4730" w:rsidRDefault="00645DA9" w:rsidP="003572C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7163" w:rsidRPr="00207FB9" w14:paraId="36B8D147" w14:textId="7777777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203" w14:textId="77777777" w:rsidR="00077163" w:rsidRPr="00207FB9" w:rsidRDefault="00077163" w:rsidP="0007716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05D" w14:textId="77777777" w:rsidR="00077163" w:rsidRPr="00207FB9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29E" w14:textId="77777777" w:rsidR="00077163" w:rsidRPr="00207FB9" w:rsidRDefault="00077163" w:rsidP="00077163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Не пізніше ніж через місяць з дати надходження документів на розгляд.</w:t>
            </w:r>
          </w:p>
        </w:tc>
      </w:tr>
      <w:tr w:rsidR="00077163" w:rsidRPr="00207FB9" w14:paraId="734FB64D" w14:textId="7777777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E60" w14:textId="77777777" w:rsidR="00077163" w:rsidRPr="00207FB9" w:rsidRDefault="00077163" w:rsidP="0007716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540F" w14:textId="77777777" w:rsidR="00077163" w:rsidRPr="00207FB9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E9B" w14:textId="77777777" w:rsidR="00077163" w:rsidRPr="00207FB9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1. Недотримання ветеринарно-санітарних заходів, передбачених законодавством; ускладнення епізоотичної ситуації на відповідній території, потужності (об'єкті); </w:t>
            </w:r>
          </w:p>
          <w:p w14:paraId="2A308AE7" w14:textId="77777777" w:rsidR="00077163" w:rsidRPr="00207FB9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2" w:name="o460"/>
            <w:bookmarkEnd w:id="2"/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2. Неможливість безпосереднього огляду об'єкта державного ветеринарно-санітарного контролю та нагляду; </w:t>
            </w:r>
          </w:p>
          <w:p w14:paraId="234D9B68" w14:textId="77777777" w:rsidR="00077163" w:rsidRPr="00207FB9" w:rsidRDefault="00077163" w:rsidP="00077163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bookmarkStart w:id="3" w:name="o461"/>
            <w:bookmarkEnd w:id="3"/>
            <w:r w:rsidRPr="00207FB9">
              <w:rPr>
                <w:color w:val="000000"/>
                <w:sz w:val="28"/>
                <w:szCs w:val="28"/>
                <w:lang w:val="uk-UA"/>
              </w:rPr>
              <w:t xml:space="preserve">3. Відсутність документального </w:t>
            </w:r>
            <w:r w:rsidRPr="00207FB9">
              <w:rPr>
                <w:color w:val="000000"/>
                <w:sz w:val="28"/>
                <w:szCs w:val="28"/>
                <w:lang w:val="uk-UA"/>
              </w:rPr>
              <w:lastRenderedPageBreak/>
              <w:t>підтвердження епізоотичного благополуччя місцевості походження та ветеринарно-санітарного стану об'єктів; відсутність необхідної ветеринарної обробки тварин, їх карантинування, відповідних досліджень та/або експертного висновку.</w:t>
            </w:r>
          </w:p>
        </w:tc>
      </w:tr>
      <w:tr w:rsidR="00077163" w:rsidRPr="00207FB9" w14:paraId="7409EF70" w14:textId="7777777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9CA" w14:textId="77777777" w:rsidR="00077163" w:rsidRPr="00207FB9" w:rsidRDefault="00077163" w:rsidP="0007716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0ED" w14:textId="77777777" w:rsidR="00077163" w:rsidRPr="00207FB9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4613" w14:textId="77777777" w:rsidR="00077163" w:rsidRPr="00207FB9" w:rsidRDefault="00627FAA" w:rsidP="00077163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Видача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відмова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видачі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відповідного</w:t>
            </w:r>
            <w:proofErr w:type="spellEnd"/>
            <w:r>
              <w:rPr>
                <w:sz w:val="28"/>
                <w:szCs w:val="28"/>
              </w:rPr>
              <w:t xml:space="preserve"> ветеринарного документа.</w:t>
            </w:r>
          </w:p>
        </w:tc>
      </w:tr>
      <w:tr w:rsidR="00077163" w:rsidRPr="00207FB9" w14:paraId="2D1BEB04" w14:textId="77777777">
        <w:trPr>
          <w:trHeight w:val="7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7FCB" w14:textId="77777777" w:rsidR="00077163" w:rsidRPr="00207FB9" w:rsidRDefault="00077163" w:rsidP="00077163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C00" w14:textId="77777777" w:rsidR="00077163" w:rsidRPr="00207FB9" w:rsidRDefault="00077163" w:rsidP="00077163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9E3" w14:textId="77777777" w:rsidR="00077163" w:rsidRPr="00207FB9" w:rsidRDefault="00077163" w:rsidP="00077163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Факт отримання документа дозвільного характеру засвідчується особистим підписом керівника юридичної  особи, фізичної особи - підприємця або уповноваженої ним особи при пред'явленні документа, що засвідчує його особу, та документа про внесення плати за його видачу.</w:t>
            </w:r>
          </w:p>
        </w:tc>
      </w:tr>
      <w:tr w:rsidR="00077163" w:rsidRPr="00207FB9" w14:paraId="3C9D5526" w14:textId="7777777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48B" w14:textId="77777777" w:rsidR="00077163" w:rsidRPr="00207FB9" w:rsidRDefault="00077163" w:rsidP="0007716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50A" w14:textId="77777777" w:rsidR="00077163" w:rsidRPr="00207FB9" w:rsidRDefault="0007716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17B" w14:textId="77777777" w:rsidR="00077163" w:rsidRPr="00053E53" w:rsidRDefault="00053E53" w:rsidP="0007716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Видача ( відмова у видачі, переоформлення, анулювання) ветеринарних документів здійснюється відповідно до Закону України «</w:t>
            </w:r>
            <w:r w:rsidR="00232D31">
              <w:rPr>
                <w:color w:val="000000"/>
                <w:sz w:val="28"/>
                <w:szCs w:val="28"/>
                <w:lang w:val="uk-UA"/>
              </w:rPr>
              <w:t xml:space="preserve"> Про дозвіл</w:t>
            </w:r>
            <w:r>
              <w:rPr>
                <w:color w:val="000000"/>
                <w:sz w:val="28"/>
                <w:szCs w:val="28"/>
                <w:lang w:val="uk-UA"/>
              </w:rPr>
              <w:t>ьну систему у сфері господарської діяльності</w:t>
            </w:r>
            <w:r w:rsidR="00232D31">
              <w:rPr>
                <w:color w:val="000000"/>
                <w:sz w:val="28"/>
                <w:szCs w:val="28"/>
                <w:lang w:val="uk-UA"/>
              </w:rPr>
              <w:t>» з урахуванням особливостей, визначених Законом України «Про ветеринарну медицину»</w:t>
            </w:r>
          </w:p>
        </w:tc>
      </w:tr>
    </w:tbl>
    <w:p w14:paraId="7AD867FF" w14:textId="77777777" w:rsidR="00696B5C" w:rsidRDefault="00696B5C">
      <w:pPr>
        <w:rPr>
          <w:lang w:val="uk-UA"/>
        </w:rPr>
      </w:pPr>
    </w:p>
    <w:p w14:paraId="5B1A8FA1" w14:textId="77777777" w:rsidR="00696B5C" w:rsidRDefault="00696B5C">
      <w:pPr>
        <w:rPr>
          <w:lang w:val="uk-UA"/>
        </w:rPr>
      </w:pPr>
    </w:p>
    <w:p w14:paraId="25050635" w14:textId="77777777" w:rsidR="00696B5C" w:rsidRDefault="00696B5C">
      <w:pPr>
        <w:rPr>
          <w:lang w:val="uk-UA"/>
        </w:rPr>
      </w:pPr>
    </w:p>
    <w:p w14:paraId="4CCBD640" w14:textId="77777777" w:rsidR="00696B5C" w:rsidRDefault="00696B5C">
      <w:pPr>
        <w:rPr>
          <w:lang w:val="uk-UA"/>
        </w:rPr>
      </w:pPr>
    </w:p>
    <w:p w14:paraId="42E73B87" w14:textId="77777777" w:rsidR="00696B5C" w:rsidRDefault="00696B5C">
      <w:pPr>
        <w:rPr>
          <w:lang w:val="uk-UA"/>
        </w:rPr>
      </w:pPr>
    </w:p>
    <w:p w14:paraId="3BE3818F" w14:textId="77777777" w:rsidR="00696B5C" w:rsidRDefault="00696B5C">
      <w:pPr>
        <w:rPr>
          <w:lang w:val="uk-UA"/>
        </w:rPr>
      </w:pPr>
    </w:p>
    <w:p w14:paraId="21EE2AC9" w14:textId="77777777" w:rsidR="00696B5C" w:rsidRDefault="00696B5C">
      <w:pPr>
        <w:rPr>
          <w:lang w:val="uk-UA"/>
        </w:rPr>
      </w:pPr>
    </w:p>
    <w:p w14:paraId="48EC20B5" w14:textId="77777777" w:rsidR="00696B5C" w:rsidRDefault="00696B5C">
      <w:pPr>
        <w:rPr>
          <w:lang w:val="uk-UA"/>
        </w:rPr>
      </w:pPr>
    </w:p>
    <w:p w14:paraId="25AFA8BB" w14:textId="77777777" w:rsidR="00696B5C" w:rsidRDefault="00696B5C">
      <w:pPr>
        <w:rPr>
          <w:lang w:val="uk-UA"/>
        </w:rPr>
      </w:pPr>
    </w:p>
    <w:p w14:paraId="5EE8D3C4" w14:textId="77777777" w:rsidR="00696B5C" w:rsidRDefault="00696B5C">
      <w:pPr>
        <w:rPr>
          <w:lang w:val="uk-UA"/>
        </w:rPr>
      </w:pPr>
    </w:p>
    <w:p w14:paraId="2510EB22" w14:textId="77777777" w:rsidR="00696B5C" w:rsidRDefault="00696B5C">
      <w:pPr>
        <w:rPr>
          <w:lang w:val="uk-UA"/>
        </w:rPr>
      </w:pPr>
    </w:p>
    <w:p w14:paraId="15194488" w14:textId="77777777" w:rsidR="003A0006" w:rsidRDefault="003A0006">
      <w:pPr>
        <w:rPr>
          <w:lang w:val="uk-UA"/>
        </w:rPr>
      </w:pPr>
    </w:p>
    <w:p w14:paraId="0566CC55" w14:textId="77777777" w:rsidR="003A0006" w:rsidRDefault="003A0006">
      <w:pPr>
        <w:rPr>
          <w:lang w:val="uk-UA"/>
        </w:rPr>
      </w:pPr>
    </w:p>
    <w:p w14:paraId="53B991D3" w14:textId="77777777" w:rsidR="00696B5C" w:rsidRDefault="00696B5C">
      <w:pPr>
        <w:rPr>
          <w:lang w:val="uk-UA"/>
        </w:rPr>
      </w:pPr>
    </w:p>
    <w:p w14:paraId="111C274B" w14:textId="77777777" w:rsidR="00794531" w:rsidRDefault="00794531">
      <w:pPr>
        <w:rPr>
          <w:lang w:val="uk-UA"/>
        </w:rPr>
      </w:pPr>
    </w:p>
    <w:p w14:paraId="001C2158" w14:textId="77777777" w:rsidR="00794531" w:rsidRDefault="00794531">
      <w:pPr>
        <w:rPr>
          <w:lang w:val="uk-UA"/>
        </w:rPr>
      </w:pPr>
    </w:p>
    <w:p w14:paraId="5237F02E" w14:textId="77777777" w:rsidR="00794531" w:rsidRDefault="00794531">
      <w:pPr>
        <w:rPr>
          <w:lang w:val="uk-UA"/>
        </w:rPr>
      </w:pPr>
    </w:p>
    <w:p w14:paraId="4705EBEE" w14:textId="77777777" w:rsidR="00794531" w:rsidRDefault="00794531">
      <w:pPr>
        <w:rPr>
          <w:lang w:val="uk-UA"/>
        </w:rPr>
      </w:pPr>
    </w:p>
    <w:p w14:paraId="4938DBCF" w14:textId="77777777" w:rsidR="00794531" w:rsidRDefault="00794531">
      <w:pPr>
        <w:rPr>
          <w:lang w:val="uk-UA"/>
        </w:rPr>
      </w:pPr>
    </w:p>
    <w:p w14:paraId="25555F94" w14:textId="77777777" w:rsidR="00436588" w:rsidRPr="003A43DB" w:rsidRDefault="00436588" w:rsidP="00436588">
      <w:pPr>
        <w:spacing w:before="60" w:after="60"/>
        <w:rPr>
          <w:b/>
          <w:caps/>
          <w:color w:val="000000"/>
          <w:sz w:val="24"/>
          <w:szCs w:val="24"/>
          <w:lang w:val="uk-UA"/>
        </w:rPr>
      </w:pPr>
    </w:p>
    <w:sectPr w:rsidR="00436588" w:rsidRPr="003A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D0D"/>
    <w:multiLevelType w:val="multilevel"/>
    <w:tmpl w:val="FAC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63"/>
    <w:rsid w:val="00011789"/>
    <w:rsid w:val="00013409"/>
    <w:rsid w:val="00013BCF"/>
    <w:rsid w:val="000426AE"/>
    <w:rsid w:val="00053E53"/>
    <w:rsid w:val="00065EDA"/>
    <w:rsid w:val="00070CB3"/>
    <w:rsid w:val="00073735"/>
    <w:rsid w:val="00077163"/>
    <w:rsid w:val="000859F7"/>
    <w:rsid w:val="000870C3"/>
    <w:rsid w:val="00087D5F"/>
    <w:rsid w:val="0009234C"/>
    <w:rsid w:val="000B02D6"/>
    <w:rsid w:val="000B65C8"/>
    <w:rsid w:val="000C2A0F"/>
    <w:rsid w:val="000C4619"/>
    <w:rsid w:val="000D079C"/>
    <w:rsid w:val="000D61BE"/>
    <w:rsid w:val="000E4AA7"/>
    <w:rsid w:val="000E6F19"/>
    <w:rsid w:val="000F2C58"/>
    <w:rsid w:val="00101A31"/>
    <w:rsid w:val="00102C6E"/>
    <w:rsid w:val="00113798"/>
    <w:rsid w:val="00113CF1"/>
    <w:rsid w:val="001265A2"/>
    <w:rsid w:val="00135388"/>
    <w:rsid w:val="001358B3"/>
    <w:rsid w:val="00146409"/>
    <w:rsid w:val="001518A2"/>
    <w:rsid w:val="001563E5"/>
    <w:rsid w:val="001570F7"/>
    <w:rsid w:val="00160798"/>
    <w:rsid w:val="0017373A"/>
    <w:rsid w:val="0017796B"/>
    <w:rsid w:val="00186C6F"/>
    <w:rsid w:val="0019046B"/>
    <w:rsid w:val="001A1ABA"/>
    <w:rsid w:val="001B2EEC"/>
    <w:rsid w:val="001C4E2F"/>
    <w:rsid w:val="001C50D6"/>
    <w:rsid w:val="001E32DF"/>
    <w:rsid w:val="0021783E"/>
    <w:rsid w:val="00232D31"/>
    <w:rsid w:val="00233E88"/>
    <w:rsid w:val="00252BEF"/>
    <w:rsid w:val="00253E21"/>
    <w:rsid w:val="00264BA0"/>
    <w:rsid w:val="002670F7"/>
    <w:rsid w:val="00277561"/>
    <w:rsid w:val="0028681D"/>
    <w:rsid w:val="002A25A4"/>
    <w:rsid w:val="002A64F6"/>
    <w:rsid w:val="002B2EC4"/>
    <w:rsid w:val="002C7B1B"/>
    <w:rsid w:val="002D32CA"/>
    <w:rsid w:val="002D45CA"/>
    <w:rsid w:val="002E3A4D"/>
    <w:rsid w:val="00303C1A"/>
    <w:rsid w:val="00317226"/>
    <w:rsid w:val="00336522"/>
    <w:rsid w:val="00356B0B"/>
    <w:rsid w:val="003572C6"/>
    <w:rsid w:val="0037236B"/>
    <w:rsid w:val="003777DF"/>
    <w:rsid w:val="00380779"/>
    <w:rsid w:val="00392842"/>
    <w:rsid w:val="00395EBD"/>
    <w:rsid w:val="003A0006"/>
    <w:rsid w:val="003B268E"/>
    <w:rsid w:val="003B311B"/>
    <w:rsid w:val="003C4949"/>
    <w:rsid w:val="003F0063"/>
    <w:rsid w:val="003F37A9"/>
    <w:rsid w:val="003F4934"/>
    <w:rsid w:val="004064A2"/>
    <w:rsid w:val="004103F5"/>
    <w:rsid w:val="00412FC1"/>
    <w:rsid w:val="0043019E"/>
    <w:rsid w:val="004322CC"/>
    <w:rsid w:val="00434932"/>
    <w:rsid w:val="004353E5"/>
    <w:rsid w:val="00436588"/>
    <w:rsid w:val="00460C4E"/>
    <w:rsid w:val="00467552"/>
    <w:rsid w:val="0047315C"/>
    <w:rsid w:val="00482853"/>
    <w:rsid w:val="004839CC"/>
    <w:rsid w:val="004B5CA0"/>
    <w:rsid w:val="004F063C"/>
    <w:rsid w:val="004F3F4B"/>
    <w:rsid w:val="004F56E2"/>
    <w:rsid w:val="00506827"/>
    <w:rsid w:val="0050698B"/>
    <w:rsid w:val="00527CC2"/>
    <w:rsid w:val="00530B99"/>
    <w:rsid w:val="0053175A"/>
    <w:rsid w:val="00540B36"/>
    <w:rsid w:val="00541B03"/>
    <w:rsid w:val="00551212"/>
    <w:rsid w:val="00552B5D"/>
    <w:rsid w:val="00563A05"/>
    <w:rsid w:val="00564637"/>
    <w:rsid w:val="00595BD8"/>
    <w:rsid w:val="005A1D54"/>
    <w:rsid w:val="005A2806"/>
    <w:rsid w:val="005A3D95"/>
    <w:rsid w:val="005B4CE9"/>
    <w:rsid w:val="005E24BE"/>
    <w:rsid w:val="005E70A2"/>
    <w:rsid w:val="005E7863"/>
    <w:rsid w:val="005F7303"/>
    <w:rsid w:val="006026C3"/>
    <w:rsid w:val="00612987"/>
    <w:rsid w:val="0061614E"/>
    <w:rsid w:val="00626D0C"/>
    <w:rsid w:val="00627FAA"/>
    <w:rsid w:val="006304E6"/>
    <w:rsid w:val="00635C69"/>
    <w:rsid w:val="00645DA9"/>
    <w:rsid w:val="006657D6"/>
    <w:rsid w:val="00691ADB"/>
    <w:rsid w:val="00692C47"/>
    <w:rsid w:val="0069596B"/>
    <w:rsid w:val="00696B5C"/>
    <w:rsid w:val="006A4FE9"/>
    <w:rsid w:val="006A70D2"/>
    <w:rsid w:val="006C00AB"/>
    <w:rsid w:val="006C77A0"/>
    <w:rsid w:val="006D2038"/>
    <w:rsid w:val="006D455E"/>
    <w:rsid w:val="006E3247"/>
    <w:rsid w:val="006E61F4"/>
    <w:rsid w:val="006E7EE6"/>
    <w:rsid w:val="006F0D8F"/>
    <w:rsid w:val="006F4BF6"/>
    <w:rsid w:val="006F7E40"/>
    <w:rsid w:val="00700B21"/>
    <w:rsid w:val="00714B09"/>
    <w:rsid w:val="00754EB4"/>
    <w:rsid w:val="007552B1"/>
    <w:rsid w:val="00756BE2"/>
    <w:rsid w:val="00763DB9"/>
    <w:rsid w:val="00765275"/>
    <w:rsid w:val="0076687F"/>
    <w:rsid w:val="00771894"/>
    <w:rsid w:val="00780043"/>
    <w:rsid w:val="00784FB7"/>
    <w:rsid w:val="00794531"/>
    <w:rsid w:val="007A3E10"/>
    <w:rsid w:val="007B7D59"/>
    <w:rsid w:val="007E01E0"/>
    <w:rsid w:val="00800B2D"/>
    <w:rsid w:val="00823F9D"/>
    <w:rsid w:val="008416A1"/>
    <w:rsid w:val="00862F77"/>
    <w:rsid w:val="0087260A"/>
    <w:rsid w:val="00884D90"/>
    <w:rsid w:val="00894AE2"/>
    <w:rsid w:val="008A5BE6"/>
    <w:rsid w:val="008A744A"/>
    <w:rsid w:val="008B4730"/>
    <w:rsid w:val="008C3A1D"/>
    <w:rsid w:val="008D6F68"/>
    <w:rsid w:val="008E5C65"/>
    <w:rsid w:val="008F1092"/>
    <w:rsid w:val="009114B8"/>
    <w:rsid w:val="00916CFB"/>
    <w:rsid w:val="009253F6"/>
    <w:rsid w:val="00925E98"/>
    <w:rsid w:val="009365DE"/>
    <w:rsid w:val="00947D6B"/>
    <w:rsid w:val="00952CE6"/>
    <w:rsid w:val="00977947"/>
    <w:rsid w:val="00990B62"/>
    <w:rsid w:val="00997537"/>
    <w:rsid w:val="009B2BD9"/>
    <w:rsid w:val="009D03D8"/>
    <w:rsid w:val="009D76DB"/>
    <w:rsid w:val="009F5F52"/>
    <w:rsid w:val="009F6815"/>
    <w:rsid w:val="00A05F39"/>
    <w:rsid w:val="00A363CB"/>
    <w:rsid w:val="00A423F8"/>
    <w:rsid w:val="00A70D02"/>
    <w:rsid w:val="00A71547"/>
    <w:rsid w:val="00A7740D"/>
    <w:rsid w:val="00A93949"/>
    <w:rsid w:val="00AA43E4"/>
    <w:rsid w:val="00AB495B"/>
    <w:rsid w:val="00AC01CA"/>
    <w:rsid w:val="00AC219B"/>
    <w:rsid w:val="00AD5B77"/>
    <w:rsid w:val="00AE7F46"/>
    <w:rsid w:val="00B124E3"/>
    <w:rsid w:val="00B4679B"/>
    <w:rsid w:val="00B70C32"/>
    <w:rsid w:val="00B768BC"/>
    <w:rsid w:val="00B83431"/>
    <w:rsid w:val="00B8466C"/>
    <w:rsid w:val="00B914E9"/>
    <w:rsid w:val="00BA6ECF"/>
    <w:rsid w:val="00BB7008"/>
    <w:rsid w:val="00BC0C86"/>
    <w:rsid w:val="00BC1E7A"/>
    <w:rsid w:val="00BC3148"/>
    <w:rsid w:val="00BC390B"/>
    <w:rsid w:val="00BC5B7D"/>
    <w:rsid w:val="00BD57E7"/>
    <w:rsid w:val="00BF7880"/>
    <w:rsid w:val="00C0041A"/>
    <w:rsid w:val="00C02EC4"/>
    <w:rsid w:val="00C06347"/>
    <w:rsid w:val="00C12C80"/>
    <w:rsid w:val="00C17EC8"/>
    <w:rsid w:val="00C30667"/>
    <w:rsid w:val="00C41A85"/>
    <w:rsid w:val="00C67264"/>
    <w:rsid w:val="00C768BC"/>
    <w:rsid w:val="00CA3573"/>
    <w:rsid w:val="00CD0D9C"/>
    <w:rsid w:val="00CD4237"/>
    <w:rsid w:val="00CE1E8E"/>
    <w:rsid w:val="00CE3C51"/>
    <w:rsid w:val="00CE4BFB"/>
    <w:rsid w:val="00CE4F12"/>
    <w:rsid w:val="00D0477A"/>
    <w:rsid w:val="00D1774E"/>
    <w:rsid w:val="00D17A33"/>
    <w:rsid w:val="00D42B7A"/>
    <w:rsid w:val="00D5287C"/>
    <w:rsid w:val="00D714F9"/>
    <w:rsid w:val="00D7348E"/>
    <w:rsid w:val="00DA14B6"/>
    <w:rsid w:val="00DB010F"/>
    <w:rsid w:val="00DB7182"/>
    <w:rsid w:val="00DB7A81"/>
    <w:rsid w:val="00DE0786"/>
    <w:rsid w:val="00DE094D"/>
    <w:rsid w:val="00DE5AB0"/>
    <w:rsid w:val="00E0023F"/>
    <w:rsid w:val="00E1152B"/>
    <w:rsid w:val="00E25CFB"/>
    <w:rsid w:val="00E54335"/>
    <w:rsid w:val="00E61876"/>
    <w:rsid w:val="00E700E2"/>
    <w:rsid w:val="00E82E3C"/>
    <w:rsid w:val="00E83AD1"/>
    <w:rsid w:val="00E93608"/>
    <w:rsid w:val="00EB3B18"/>
    <w:rsid w:val="00ED0917"/>
    <w:rsid w:val="00ED68B2"/>
    <w:rsid w:val="00EF054D"/>
    <w:rsid w:val="00EF6A2A"/>
    <w:rsid w:val="00F03E69"/>
    <w:rsid w:val="00F06DD5"/>
    <w:rsid w:val="00F146CE"/>
    <w:rsid w:val="00F22FE7"/>
    <w:rsid w:val="00F441F8"/>
    <w:rsid w:val="00F51CDC"/>
    <w:rsid w:val="00F52A37"/>
    <w:rsid w:val="00F57BF8"/>
    <w:rsid w:val="00F61AFE"/>
    <w:rsid w:val="00F622F2"/>
    <w:rsid w:val="00F711B2"/>
    <w:rsid w:val="00F77129"/>
    <w:rsid w:val="00F92C31"/>
    <w:rsid w:val="00FA66BF"/>
    <w:rsid w:val="00FB0D79"/>
    <w:rsid w:val="00FC0838"/>
    <w:rsid w:val="00FC1D5A"/>
    <w:rsid w:val="00FC3E30"/>
    <w:rsid w:val="00FE4E2B"/>
    <w:rsid w:val="00FE58EC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57FD3"/>
  <w15:chartTrackingRefBased/>
  <w15:docId w15:val="{921B4A11-8D3A-4FE6-985E-AC1EC1A2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7163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77163"/>
    <w:rPr>
      <w:color w:val="0000FF"/>
      <w:u w:val="single"/>
    </w:rPr>
  </w:style>
  <w:style w:type="table" w:styleId="a4">
    <w:name w:val="Table Grid"/>
    <w:basedOn w:val="a1"/>
    <w:rsid w:val="00696B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3667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Дубенська міська рада</cp:lastModifiedBy>
  <cp:revision>2</cp:revision>
  <cp:lastPrinted>2020-11-02T08:44:00Z</cp:lastPrinted>
  <dcterms:created xsi:type="dcterms:W3CDTF">2022-01-19T11:08:00Z</dcterms:created>
  <dcterms:modified xsi:type="dcterms:W3CDTF">2022-01-19T11:08:00Z</dcterms:modified>
</cp:coreProperties>
</file>